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40" w:firstLine="720"/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CONCURSO LITERARIO: “LA PRESENTACIÓN”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BASES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¿Quién PUEDE PARTICIPAR? </w:t>
      </w:r>
    </w:p>
    <w:p w:rsidR="00000000" w:rsidDel="00000000" w:rsidP="00000000" w:rsidRDefault="00000000" w:rsidRPr="00000000" w14:paraId="00000004">
      <w:pPr>
        <w:ind w:firstLine="708"/>
        <w:rPr/>
      </w:pPr>
      <w:r w:rsidDel="00000000" w:rsidR="00000000" w:rsidRPr="00000000">
        <w:rPr>
          <w:rtl w:val="0"/>
        </w:rPr>
        <w:t xml:space="preserve">• </w:t>
      </w:r>
      <w:r w:rsidDel="00000000" w:rsidR="00000000" w:rsidRPr="00000000">
        <w:rPr>
          <w:b w:val="1"/>
          <w:rtl w:val="0"/>
        </w:rPr>
        <w:t xml:space="preserve">Modalidad A:</w:t>
      </w:r>
      <w:r w:rsidDel="00000000" w:rsidR="00000000" w:rsidRPr="00000000">
        <w:rPr>
          <w:rtl w:val="0"/>
        </w:rPr>
        <w:t xml:space="preserve"> Alumnos de Bachillerato- 4 º ESO</w:t>
      </w:r>
    </w:p>
    <w:p w:rsidR="00000000" w:rsidDel="00000000" w:rsidP="00000000" w:rsidRDefault="00000000" w:rsidRPr="00000000" w14:paraId="00000005">
      <w:pPr>
        <w:ind w:firstLine="708"/>
        <w:rPr/>
      </w:pPr>
      <w:r w:rsidDel="00000000" w:rsidR="00000000" w:rsidRPr="00000000">
        <w:rPr>
          <w:rtl w:val="0"/>
        </w:rPr>
        <w:t xml:space="preserve">• </w:t>
      </w:r>
      <w:r w:rsidDel="00000000" w:rsidR="00000000" w:rsidRPr="00000000">
        <w:rPr>
          <w:b w:val="1"/>
          <w:rtl w:val="0"/>
        </w:rPr>
        <w:t xml:space="preserve">Modalidad B</w:t>
      </w:r>
      <w:r w:rsidDel="00000000" w:rsidR="00000000" w:rsidRPr="00000000">
        <w:rPr>
          <w:rtl w:val="0"/>
        </w:rPr>
        <w:t xml:space="preserve">: Alumnos de la Educación Secundaria Obligatoria (de 1º a 3º). </w:t>
      </w:r>
    </w:p>
    <w:p w:rsidR="00000000" w:rsidDel="00000000" w:rsidP="00000000" w:rsidRDefault="00000000" w:rsidRPr="00000000" w14:paraId="00000006">
      <w:pPr>
        <w:ind w:firstLine="708"/>
        <w:rPr/>
      </w:pPr>
      <w:r w:rsidDel="00000000" w:rsidR="00000000" w:rsidRPr="00000000">
        <w:rPr>
          <w:rtl w:val="0"/>
        </w:rPr>
        <w:t xml:space="preserve">• </w:t>
      </w:r>
      <w:r w:rsidDel="00000000" w:rsidR="00000000" w:rsidRPr="00000000">
        <w:rPr>
          <w:b w:val="1"/>
          <w:rtl w:val="0"/>
        </w:rPr>
        <w:t xml:space="preserve">Modalidad C</w:t>
      </w:r>
      <w:r w:rsidDel="00000000" w:rsidR="00000000" w:rsidRPr="00000000">
        <w:rPr>
          <w:rtl w:val="0"/>
        </w:rPr>
        <w:t xml:space="preserve">: Alumnos a partir   de 5º -6º de  Primaria. 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¿QUÉ PRESENTAR AL CONCURSO?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• Un </w:t>
      </w:r>
      <w:r w:rsidDel="00000000" w:rsidR="00000000" w:rsidRPr="00000000">
        <w:rPr>
          <w:b w:val="1"/>
          <w:rtl w:val="0"/>
        </w:rPr>
        <w:t xml:space="preserve">poema</w:t>
      </w:r>
      <w:r w:rsidDel="00000000" w:rsidR="00000000" w:rsidRPr="00000000">
        <w:rPr>
          <w:rtl w:val="0"/>
        </w:rPr>
        <w:t xml:space="preserve">, escrito en lengua castellana, original e inédito. El estilo será  libre.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   El tema es </w:t>
      </w:r>
      <w:r w:rsidDel="00000000" w:rsidR="00000000" w:rsidRPr="00000000">
        <w:rPr>
          <w:b w:val="1"/>
          <w:rtl w:val="0"/>
        </w:rPr>
        <w:t xml:space="preserve">“ LA NATURALEZA COMO FUENTE DE VIDA 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• Su extensión será: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Modalidad 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25 versos como mínimo 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Modalidad 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entre 15 versos y 25 versos</w:t>
      </w:r>
      <w:r w:rsidDel="00000000" w:rsidR="00000000" w:rsidRPr="00000000">
        <w:rPr>
          <w:rtl w:val="0"/>
        </w:rPr>
        <w:t xml:space="preserve"> como mínimo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2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Modalidad C: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entre 10 y 15 versos como mínimo. 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  <w:t xml:space="preserve">• Un relato corto, escrito en lengua castellana, original e inédito. El estilo será libre. El tema es “</w:t>
      </w:r>
      <w:r w:rsidDel="00000000" w:rsidR="00000000" w:rsidRPr="00000000">
        <w:rPr>
          <w:b w:val="1"/>
          <w:rtl w:val="0"/>
        </w:rPr>
        <w:t xml:space="preserve">LA NATURALEZA COMO FUENTE DE VIDA”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• Su extensión será: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Modalidad 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entre 4 y 7 páginas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Modalidad 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entre  3 y 5 páginas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Modalidad 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entre 2  y 3 páginas 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• Los trabajos irán mecanografiados en papel DIN-4, a una sola cara, espacio 1’5 y con márgenes de tres centímetros superior, inferior, izquierda y derecha. El tipo de letra ha de ser Time New Roman y su  tamaño de cuerpo 12. Sin incluir caracteres ni espacios especiales. </w:t>
      </w:r>
    </w:p>
    <w:p w:rsidR="00000000" w:rsidDel="00000000" w:rsidP="00000000" w:rsidRDefault="00000000" w:rsidRPr="00000000" w14:paraId="00000014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¡Puedes entregar un trabajo por cada modalidad!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PREMIOS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• </w:t>
      </w:r>
      <w:r w:rsidDel="00000000" w:rsidR="00000000" w:rsidRPr="00000000">
        <w:rPr>
          <w:b w:val="1"/>
          <w:rtl w:val="0"/>
        </w:rPr>
        <w:t xml:space="preserve">MODALIDAD A</w:t>
      </w:r>
      <w:r w:rsidDel="00000000" w:rsidR="00000000" w:rsidRPr="00000000">
        <w:rPr>
          <w:rtl w:val="0"/>
        </w:rPr>
        <w:t xml:space="preserve">: Se otorgará un premio de un cheque-regalo en libros  donado por la Asociación de Padres.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• </w:t>
      </w:r>
      <w:r w:rsidDel="00000000" w:rsidR="00000000" w:rsidRPr="00000000">
        <w:rPr>
          <w:b w:val="1"/>
          <w:rtl w:val="0"/>
        </w:rPr>
        <w:t xml:space="preserve">MODALIDAD B</w:t>
      </w:r>
      <w:r w:rsidDel="00000000" w:rsidR="00000000" w:rsidRPr="00000000">
        <w:rPr>
          <w:rtl w:val="0"/>
        </w:rPr>
        <w:t xml:space="preserve">: Se otorgará un premio de un cheque-regalo en libros donado por la Asociación de Padres.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• </w:t>
      </w:r>
      <w:r w:rsidDel="00000000" w:rsidR="00000000" w:rsidRPr="00000000">
        <w:rPr>
          <w:b w:val="1"/>
          <w:rtl w:val="0"/>
        </w:rPr>
        <w:t xml:space="preserve">MODALIDAD C</w:t>
      </w:r>
      <w:r w:rsidDel="00000000" w:rsidR="00000000" w:rsidRPr="00000000">
        <w:rPr>
          <w:rtl w:val="0"/>
        </w:rPr>
        <w:t xml:space="preserve">: Se otorgará un premio de un cheque-regalo en libros donado por la Asociación de Padres.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EL JURADO. ¿QUIÉN LEERÁ Y VALORARÁ TU TRABAJO?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• Habrá una comisión lectora compuesta por miembros del AMPA y del profesorado.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• El jurado podrá declarar desierto alguno de los premios.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 ¿HASTA CUÁNDO?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• El plazo de entrega termina………</w:t>
      </w:r>
      <w:r w:rsidDel="00000000" w:rsidR="00000000" w:rsidRPr="00000000">
        <w:rPr>
          <w:b w:val="1"/>
          <w:rtl w:val="0"/>
        </w:rPr>
        <w:t xml:space="preserve">14 de Abril</w:t>
      </w:r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¿CÓMO PRESENTAR LOS ORIGINALES?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• Los trabajos se entregarán en la portería del Colegio en un sobre cerrado. 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7. ¿CÓMO TE IDENTIFICAS? 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Sobre grande: modalidad,  título del trabajo y seudónimo. 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En el sobre grande se introduce un sobre pequeño con los datos personales: 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Nombre y apellido del autor/a.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Curso y grupo. 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Título del trabajo y modalidad. 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8. ¿DUDAS?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• Cualquier duda sobre la interpretación de estas bases así como cualquier contingencia no prevista serán resueltas por la organización y, en su caso, por el jurado.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LA ENTREGA DE LOS PREMIOS TENDRÁ LUGAR EN LA CELEBRACIÓN DEL “DÍA DEL LIBRO”  EL DÍA 2 3 DE ABRIL, 2021. 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▪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103AA"/>
    <w:pPr>
      <w:spacing w:after="200" w:line="276" w:lineRule="auto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99"/>
    <w:qFormat w:val="1"/>
    <w:rsid w:val="0030244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+oJheIpi/IG4qY+jfkak/ILqBA==">AMUW2mXVIBq6DQd2mykQfJKrJqOqcotxgqgPffAE0CMQANQH8kMfm0qaPl4yzhXSkYfRusmqxFacbmE7Sfs+qpIhcOof18xT1R3Ij2BYJHulBC4DOdlsu+U=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2016-04-12T08:41:00Z</dcterms:created>
  <dc:creator>Secundaria</dc:creator>
</cp:coreProperties>
</file>